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06E" w:rsidRDefault="00F5606E" w:rsidP="00F560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606E">
        <w:rPr>
          <w:rFonts w:ascii="Times New Roman" w:hAnsi="Times New Roman"/>
          <w:b/>
          <w:sz w:val="24"/>
          <w:szCs w:val="24"/>
        </w:rPr>
        <w:t>Аннотация рабочей программы «География» 9 класс.</w:t>
      </w:r>
    </w:p>
    <w:p w:rsidR="00F5606E" w:rsidRPr="00F5606E" w:rsidRDefault="00F5606E" w:rsidP="00F560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606E" w:rsidRPr="0048093D" w:rsidRDefault="00F5606E" w:rsidP="00F560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093D">
        <w:rPr>
          <w:rFonts w:ascii="Times New Roman" w:hAnsi="Times New Roman"/>
          <w:sz w:val="24"/>
          <w:szCs w:val="24"/>
        </w:rPr>
        <w:t>Рабочая программа учебного курса «География России. Природа, население, хозяйство» для 9 класса составлена на основе примерной программы:</w:t>
      </w:r>
    </w:p>
    <w:p w:rsidR="00F5606E" w:rsidRPr="0048093D" w:rsidRDefault="00F5606E" w:rsidP="00F560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093D">
        <w:rPr>
          <w:rFonts w:ascii="Times New Roman" w:hAnsi="Times New Roman"/>
          <w:sz w:val="24"/>
          <w:szCs w:val="24"/>
        </w:rPr>
        <w:tab/>
        <w:t xml:space="preserve">Примерная программа основного общего образования по географии (базовый уровень) «География России» (VIII – IX  классы), рекомендованная письмом </w:t>
      </w:r>
      <w:proofErr w:type="spellStart"/>
      <w:r w:rsidRPr="0048093D">
        <w:rPr>
          <w:rFonts w:ascii="Times New Roman" w:hAnsi="Times New Roman"/>
          <w:sz w:val="24"/>
          <w:szCs w:val="24"/>
        </w:rPr>
        <w:t>МОиН</w:t>
      </w:r>
      <w:proofErr w:type="spellEnd"/>
      <w:r w:rsidRPr="0048093D">
        <w:rPr>
          <w:rFonts w:ascii="Times New Roman" w:hAnsi="Times New Roman"/>
          <w:sz w:val="24"/>
          <w:szCs w:val="24"/>
        </w:rPr>
        <w:t xml:space="preserve"> РФ от 07.07.2005г. приказ №03-1263.</w:t>
      </w:r>
    </w:p>
    <w:p w:rsidR="00F5606E" w:rsidRPr="0048093D" w:rsidRDefault="00F5606E" w:rsidP="00F560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093D">
        <w:rPr>
          <w:rFonts w:ascii="Times New Roman" w:hAnsi="Times New Roman"/>
          <w:sz w:val="24"/>
          <w:szCs w:val="24"/>
        </w:rPr>
        <w:t>В соответствии с авторской программой:</w:t>
      </w:r>
    </w:p>
    <w:p w:rsidR="00F5606E" w:rsidRPr="0048093D" w:rsidRDefault="00F5606E" w:rsidP="00F560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093D">
        <w:rPr>
          <w:rFonts w:ascii="Times New Roman" w:hAnsi="Times New Roman"/>
          <w:sz w:val="24"/>
          <w:szCs w:val="24"/>
        </w:rPr>
        <w:tab/>
        <w:t>И.В. Баринова, В.П. Дронов «География России» (8-9 класс),   География 6-11 класс.  Программы для общеобразовательных учреждений; сост. Е.В. Овсянникова, М.: Дрофа – 2010г. стр. 31-38.</w:t>
      </w:r>
    </w:p>
    <w:p w:rsidR="00F5606E" w:rsidRPr="0048093D" w:rsidRDefault="00F5606E" w:rsidP="00F560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093D">
        <w:rPr>
          <w:rFonts w:ascii="Times New Roman" w:hAnsi="Times New Roman"/>
          <w:sz w:val="24"/>
          <w:szCs w:val="24"/>
        </w:rPr>
        <w:tab/>
        <w:t>Исходными документами для составления рабочей программы учебного курса являются:</w:t>
      </w:r>
    </w:p>
    <w:p w:rsidR="00F5606E" w:rsidRPr="0048093D" w:rsidRDefault="00F5606E" w:rsidP="00F560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093D">
        <w:rPr>
          <w:rFonts w:ascii="Times New Roman" w:hAnsi="Times New Roman"/>
          <w:sz w:val="24"/>
          <w:szCs w:val="24"/>
        </w:rPr>
        <w:tab/>
        <w:t>Закон РФ «Об образовании» №  3266-1 ФЗ  от 10.07.1992 г. с последующими изменениями.</w:t>
      </w:r>
    </w:p>
    <w:p w:rsidR="00F5606E" w:rsidRPr="0048093D" w:rsidRDefault="00F5606E" w:rsidP="00F560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093D">
        <w:rPr>
          <w:rFonts w:ascii="Times New Roman" w:hAnsi="Times New Roman"/>
          <w:sz w:val="24"/>
          <w:szCs w:val="24"/>
        </w:rPr>
        <w:tab/>
        <w:t>Федеральный компонент государственного стандарта основного общего образования на базовом уровне (приказ МОРФ от 05.03.2004 г. № 1089).</w:t>
      </w:r>
    </w:p>
    <w:p w:rsidR="00F5606E" w:rsidRPr="0048093D" w:rsidRDefault="00F5606E" w:rsidP="00F560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093D">
        <w:rPr>
          <w:rFonts w:ascii="Times New Roman" w:hAnsi="Times New Roman"/>
          <w:sz w:val="24"/>
          <w:szCs w:val="24"/>
        </w:rPr>
        <w:tab/>
        <w:t>Базисный учебный план общеобразовательных учреждений Российской Федерации, утвержденный приказом Минобразования РФ № 1312 от 09. 03. 2004.</w:t>
      </w:r>
    </w:p>
    <w:p w:rsidR="00F5606E" w:rsidRDefault="00F5606E" w:rsidP="00F560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093D">
        <w:rPr>
          <w:rFonts w:ascii="Times New Roman" w:hAnsi="Times New Roman"/>
          <w:sz w:val="24"/>
          <w:szCs w:val="24"/>
        </w:rPr>
        <w:tab/>
        <w:t>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</w:t>
      </w:r>
    </w:p>
    <w:p w:rsidR="00F5606E" w:rsidRPr="0048093D" w:rsidRDefault="00F5606E" w:rsidP="00F5606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8093D">
        <w:rPr>
          <w:rFonts w:ascii="Times New Roman" w:hAnsi="Times New Roman"/>
          <w:sz w:val="24"/>
          <w:szCs w:val="24"/>
        </w:rPr>
        <w:t>Курс «География России» занимает центральное место в системе школьной географии. Особая его роль определяется тем,</w:t>
      </w:r>
      <w:r>
        <w:rPr>
          <w:rFonts w:ascii="Times New Roman" w:hAnsi="Times New Roman"/>
          <w:sz w:val="24"/>
          <w:szCs w:val="24"/>
        </w:rPr>
        <w:t xml:space="preserve"> что помимо научно-ознакомитель</w:t>
      </w:r>
      <w:r w:rsidRPr="0048093D">
        <w:rPr>
          <w:rFonts w:ascii="Times New Roman" w:hAnsi="Times New Roman"/>
          <w:sz w:val="24"/>
          <w:szCs w:val="24"/>
        </w:rPr>
        <w:t>ных функций он с</w:t>
      </w:r>
      <w:r>
        <w:rPr>
          <w:rFonts w:ascii="Times New Roman" w:hAnsi="Times New Roman"/>
          <w:sz w:val="24"/>
          <w:szCs w:val="24"/>
        </w:rPr>
        <w:t>ильнейшим образом влияет на ста</w:t>
      </w:r>
      <w:r w:rsidRPr="0048093D">
        <w:rPr>
          <w:rFonts w:ascii="Times New Roman" w:hAnsi="Times New Roman"/>
          <w:sz w:val="24"/>
          <w:szCs w:val="24"/>
        </w:rPr>
        <w:t xml:space="preserve">новление мировоззрения и личностных качеств </w:t>
      </w:r>
      <w:r>
        <w:rPr>
          <w:rFonts w:ascii="Times New Roman" w:hAnsi="Times New Roman"/>
          <w:sz w:val="24"/>
          <w:szCs w:val="24"/>
        </w:rPr>
        <w:t>уча</w:t>
      </w:r>
      <w:r w:rsidRPr="0048093D">
        <w:rPr>
          <w:rFonts w:ascii="Times New Roman" w:hAnsi="Times New Roman"/>
          <w:sz w:val="24"/>
          <w:szCs w:val="24"/>
        </w:rPr>
        <w:t>щихся. Курс «География России» изучается после страноведческого</w:t>
      </w:r>
      <w:r>
        <w:rPr>
          <w:rFonts w:ascii="Times New Roman" w:hAnsi="Times New Roman"/>
          <w:sz w:val="24"/>
          <w:szCs w:val="24"/>
        </w:rPr>
        <w:t xml:space="preserve"> курса «Материки, океаны и стра</w:t>
      </w:r>
      <w:r w:rsidRPr="0048093D">
        <w:rPr>
          <w:rFonts w:ascii="Times New Roman" w:hAnsi="Times New Roman"/>
          <w:sz w:val="24"/>
          <w:szCs w:val="24"/>
        </w:rPr>
        <w:t>ны» и завершает цикл географического   образования в  основной школе.</w:t>
      </w:r>
    </w:p>
    <w:p w:rsidR="00F5606E" w:rsidRPr="0048093D" w:rsidRDefault="00F5606E" w:rsidP="00F560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093D">
        <w:rPr>
          <w:rFonts w:ascii="Times New Roman" w:hAnsi="Times New Roman"/>
          <w:sz w:val="24"/>
          <w:szCs w:val="24"/>
        </w:rPr>
        <w:tab/>
        <w:t xml:space="preserve">Главная цель </w:t>
      </w:r>
      <w:r>
        <w:rPr>
          <w:rFonts w:ascii="Times New Roman" w:hAnsi="Times New Roman"/>
          <w:sz w:val="24"/>
          <w:szCs w:val="24"/>
        </w:rPr>
        <w:t>данного курса — формирование це</w:t>
      </w:r>
      <w:r w:rsidRPr="0048093D">
        <w:rPr>
          <w:rFonts w:ascii="Times New Roman" w:hAnsi="Times New Roman"/>
          <w:sz w:val="24"/>
          <w:szCs w:val="24"/>
        </w:rPr>
        <w:t>лостного представления об особенностях пр</w:t>
      </w:r>
      <w:r>
        <w:rPr>
          <w:rFonts w:ascii="Times New Roman" w:hAnsi="Times New Roman"/>
          <w:sz w:val="24"/>
          <w:szCs w:val="24"/>
        </w:rPr>
        <w:t>ироды, на</w:t>
      </w:r>
      <w:r w:rsidRPr="0048093D">
        <w:rPr>
          <w:rFonts w:ascii="Times New Roman" w:hAnsi="Times New Roman"/>
          <w:sz w:val="24"/>
          <w:szCs w:val="24"/>
        </w:rPr>
        <w:t>селения, хозяйства нашей Родины, о месте России в современном мире, воспитание гражданственности и патриотизма учащ</w:t>
      </w:r>
      <w:r>
        <w:rPr>
          <w:rFonts w:ascii="Times New Roman" w:hAnsi="Times New Roman"/>
          <w:sz w:val="24"/>
          <w:szCs w:val="24"/>
        </w:rPr>
        <w:t>ихся, уважения к истории и куль</w:t>
      </w:r>
      <w:r w:rsidRPr="0048093D">
        <w:rPr>
          <w:rFonts w:ascii="Times New Roman" w:hAnsi="Times New Roman"/>
          <w:sz w:val="24"/>
          <w:szCs w:val="24"/>
        </w:rPr>
        <w:t>туре своей страны и</w:t>
      </w:r>
      <w:r>
        <w:rPr>
          <w:rFonts w:ascii="Times New Roman" w:hAnsi="Times New Roman"/>
          <w:sz w:val="24"/>
          <w:szCs w:val="24"/>
        </w:rPr>
        <w:t xml:space="preserve"> населяющих ее народов, выработ</w:t>
      </w:r>
      <w:r w:rsidRPr="0048093D">
        <w:rPr>
          <w:rFonts w:ascii="Times New Roman" w:hAnsi="Times New Roman"/>
          <w:sz w:val="24"/>
          <w:szCs w:val="24"/>
        </w:rPr>
        <w:t>ка умений и навыков адаптации и социально-ответс</w:t>
      </w:r>
      <w:r>
        <w:rPr>
          <w:rFonts w:ascii="Times New Roman" w:hAnsi="Times New Roman"/>
          <w:sz w:val="24"/>
          <w:szCs w:val="24"/>
        </w:rPr>
        <w:t>т</w:t>
      </w:r>
      <w:r w:rsidRPr="0048093D">
        <w:rPr>
          <w:rFonts w:ascii="Times New Roman" w:hAnsi="Times New Roman"/>
          <w:sz w:val="24"/>
          <w:szCs w:val="24"/>
        </w:rPr>
        <w:t>венного поведения в</w:t>
      </w:r>
      <w:r>
        <w:rPr>
          <w:rFonts w:ascii="Times New Roman" w:hAnsi="Times New Roman"/>
          <w:sz w:val="24"/>
          <w:szCs w:val="24"/>
        </w:rPr>
        <w:t xml:space="preserve"> российском пространстве; разви</w:t>
      </w:r>
      <w:r w:rsidRPr="0048093D">
        <w:rPr>
          <w:rFonts w:ascii="Times New Roman" w:hAnsi="Times New Roman"/>
          <w:sz w:val="24"/>
          <w:szCs w:val="24"/>
        </w:rPr>
        <w:t>тие географического мышления.</w:t>
      </w:r>
    </w:p>
    <w:p w:rsidR="00F5606E" w:rsidRPr="0048093D" w:rsidRDefault="00F5606E" w:rsidP="00F560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093D">
        <w:rPr>
          <w:rFonts w:ascii="Times New Roman" w:hAnsi="Times New Roman"/>
          <w:sz w:val="24"/>
          <w:szCs w:val="24"/>
        </w:rPr>
        <w:tab/>
      </w:r>
      <w:r w:rsidRPr="0048093D">
        <w:rPr>
          <w:rFonts w:ascii="Times New Roman" w:hAnsi="Times New Roman"/>
          <w:sz w:val="24"/>
          <w:szCs w:val="24"/>
        </w:rPr>
        <w:tab/>
        <w:t xml:space="preserve"> Основные задачи курса:</w:t>
      </w:r>
    </w:p>
    <w:p w:rsidR="00F5606E" w:rsidRPr="0048093D" w:rsidRDefault="0012219C" w:rsidP="00F560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5606E" w:rsidRPr="0048093D">
        <w:rPr>
          <w:rFonts w:ascii="Times New Roman" w:hAnsi="Times New Roman"/>
          <w:sz w:val="24"/>
          <w:szCs w:val="24"/>
        </w:rPr>
        <w:t xml:space="preserve">сформировать </w:t>
      </w:r>
      <w:r w:rsidR="00F5606E">
        <w:rPr>
          <w:rFonts w:ascii="Times New Roman" w:hAnsi="Times New Roman"/>
          <w:sz w:val="24"/>
          <w:szCs w:val="24"/>
        </w:rPr>
        <w:t>географический образ своей стра</w:t>
      </w:r>
      <w:r w:rsidR="00F5606E" w:rsidRPr="0048093D">
        <w:rPr>
          <w:rFonts w:ascii="Times New Roman" w:hAnsi="Times New Roman"/>
          <w:sz w:val="24"/>
          <w:szCs w:val="24"/>
        </w:rPr>
        <w:t xml:space="preserve">ны </w:t>
      </w:r>
      <w:proofErr w:type="spellStart"/>
      <w:r w:rsidR="00F5606E" w:rsidRPr="0048093D">
        <w:rPr>
          <w:rFonts w:ascii="Times New Roman" w:hAnsi="Times New Roman"/>
          <w:sz w:val="24"/>
          <w:szCs w:val="24"/>
        </w:rPr>
        <w:t>н</w:t>
      </w:r>
      <w:proofErr w:type="spellEnd"/>
      <w:r w:rsidR="00F5606E" w:rsidRPr="0048093D">
        <w:rPr>
          <w:rFonts w:ascii="Times New Roman" w:hAnsi="Times New Roman"/>
          <w:sz w:val="24"/>
          <w:szCs w:val="24"/>
        </w:rPr>
        <w:t xml:space="preserve"> ее </w:t>
      </w:r>
      <w:proofErr w:type="gramStart"/>
      <w:r w:rsidR="00F5606E" w:rsidRPr="0048093D">
        <w:rPr>
          <w:rFonts w:ascii="Times New Roman" w:hAnsi="Times New Roman"/>
          <w:sz w:val="24"/>
          <w:szCs w:val="24"/>
        </w:rPr>
        <w:t>многообраз</w:t>
      </w:r>
      <w:r w:rsidR="00F5606E">
        <w:rPr>
          <w:rFonts w:ascii="Times New Roman" w:hAnsi="Times New Roman"/>
          <w:sz w:val="24"/>
          <w:szCs w:val="24"/>
        </w:rPr>
        <w:t>ии</w:t>
      </w:r>
      <w:proofErr w:type="gramEnd"/>
      <w:r w:rsidR="00F5606E">
        <w:rPr>
          <w:rFonts w:ascii="Times New Roman" w:hAnsi="Times New Roman"/>
          <w:sz w:val="24"/>
          <w:szCs w:val="24"/>
        </w:rPr>
        <w:t xml:space="preserve"> и целостности на основе комп</w:t>
      </w:r>
      <w:r w:rsidR="00F5606E" w:rsidRPr="0048093D">
        <w:rPr>
          <w:rFonts w:ascii="Times New Roman" w:hAnsi="Times New Roman"/>
          <w:sz w:val="24"/>
          <w:szCs w:val="24"/>
        </w:rPr>
        <w:t>лексного подход</w:t>
      </w:r>
      <w:r w:rsidR="00F5606E">
        <w:rPr>
          <w:rFonts w:ascii="Times New Roman" w:hAnsi="Times New Roman"/>
          <w:sz w:val="24"/>
          <w:szCs w:val="24"/>
        </w:rPr>
        <w:t>а и показа взаимодействия основ</w:t>
      </w:r>
      <w:r w:rsidR="00F5606E" w:rsidRPr="0048093D">
        <w:rPr>
          <w:rFonts w:ascii="Times New Roman" w:hAnsi="Times New Roman"/>
          <w:sz w:val="24"/>
          <w:szCs w:val="24"/>
        </w:rPr>
        <w:t>ных компонентов: природы, населения, хозяйства:</w:t>
      </w:r>
    </w:p>
    <w:p w:rsidR="00F5606E" w:rsidRPr="0048093D" w:rsidRDefault="0012219C" w:rsidP="00F560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5606E" w:rsidRPr="0048093D">
        <w:rPr>
          <w:rFonts w:ascii="Times New Roman" w:hAnsi="Times New Roman"/>
          <w:sz w:val="24"/>
          <w:szCs w:val="24"/>
        </w:rPr>
        <w:t xml:space="preserve">сформировать </w:t>
      </w:r>
      <w:r w:rsidR="00F5606E">
        <w:rPr>
          <w:rFonts w:ascii="Times New Roman" w:hAnsi="Times New Roman"/>
          <w:sz w:val="24"/>
          <w:szCs w:val="24"/>
        </w:rPr>
        <w:t>представление о России как цело</w:t>
      </w:r>
      <w:r w:rsidR="00F5606E" w:rsidRPr="0048093D">
        <w:rPr>
          <w:rFonts w:ascii="Times New Roman" w:hAnsi="Times New Roman"/>
          <w:sz w:val="24"/>
          <w:szCs w:val="24"/>
        </w:rPr>
        <w:t>стном географическом регионе и одновременно как о субъекте миров</w:t>
      </w:r>
      <w:r w:rsidR="00F5606E">
        <w:rPr>
          <w:rFonts w:ascii="Times New Roman" w:hAnsi="Times New Roman"/>
          <w:sz w:val="24"/>
          <w:szCs w:val="24"/>
        </w:rPr>
        <w:t>ого (глобального) географическо</w:t>
      </w:r>
      <w:r w:rsidR="00F5606E" w:rsidRPr="0048093D">
        <w:rPr>
          <w:rFonts w:ascii="Times New Roman" w:hAnsi="Times New Roman"/>
          <w:sz w:val="24"/>
          <w:szCs w:val="24"/>
        </w:rPr>
        <w:t xml:space="preserve">го пространства, в котором динамически развиваются как </w:t>
      </w:r>
      <w:proofErr w:type="spellStart"/>
      <w:r w:rsidR="00F5606E" w:rsidRPr="0048093D">
        <w:rPr>
          <w:rFonts w:ascii="Times New Roman" w:hAnsi="Times New Roman"/>
          <w:sz w:val="24"/>
          <w:szCs w:val="24"/>
        </w:rPr>
        <w:t>общепланетарные</w:t>
      </w:r>
      <w:proofErr w:type="spellEnd"/>
      <w:r w:rsidR="00F5606E" w:rsidRPr="0048093D">
        <w:rPr>
          <w:rFonts w:ascii="Times New Roman" w:hAnsi="Times New Roman"/>
          <w:sz w:val="24"/>
          <w:szCs w:val="24"/>
        </w:rPr>
        <w:t>, так и специфические региональные процессы и явления;</w:t>
      </w:r>
    </w:p>
    <w:p w:rsidR="00F5606E" w:rsidRPr="0048093D" w:rsidRDefault="0012219C" w:rsidP="00F560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5606E" w:rsidRPr="0048093D">
        <w:rPr>
          <w:rFonts w:ascii="Times New Roman" w:hAnsi="Times New Roman"/>
          <w:sz w:val="24"/>
          <w:szCs w:val="24"/>
        </w:rPr>
        <w:t xml:space="preserve"> показать  больш</w:t>
      </w:r>
      <w:r w:rsidR="00F5606E">
        <w:rPr>
          <w:rFonts w:ascii="Times New Roman" w:hAnsi="Times New Roman"/>
          <w:sz w:val="24"/>
          <w:szCs w:val="24"/>
        </w:rPr>
        <w:t>ое  практическое  значение  гео</w:t>
      </w:r>
      <w:r w:rsidR="00F5606E" w:rsidRPr="0048093D">
        <w:rPr>
          <w:rFonts w:ascii="Times New Roman" w:hAnsi="Times New Roman"/>
          <w:sz w:val="24"/>
          <w:szCs w:val="24"/>
        </w:rPr>
        <w:t>графического изучения взаимосвязей природных, экономических,    социальных,    демографических, этнокультурных,</w:t>
      </w:r>
      <w:r w:rsidR="00F560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606E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="00F5606E">
        <w:rPr>
          <w:rFonts w:ascii="Times New Roman" w:hAnsi="Times New Roman"/>
          <w:sz w:val="24"/>
          <w:szCs w:val="24"/>
        </w:rPr>
        <w:t xml:space="preserve"> явлений и про</w:t>
      </w:r>
      <w:r w:rsidR="00F5606E" w:rsidRPr="0048093D">
        <w:rPr>
          <w:rFonts w:ascii="Times New Roman" w:hAnsi="Times New Roman"/>
          <w:sz w:val="24"/>
          <w:szCs w:val="24"/>
        </w:rPr>
        <w:t>цессов в нашей ст</w:t>
      </w:r>
      <w:r w:rsidR="00F5606E">
        <w:rPr>
          <w:rFonts w:ascii="Times New Roman" w:hAnsi="Times New Roman"/>
          <w:sz w:val="24"/>
          <w:szCs w:val="24"/>
        </w:rPr>
        <w:t>ране, а также географических ас</w:t>
      </w:r>
      <w:r w:rsidR="00F5606E" w:rsidRPr="0048093D">
        <w:rPr>
          <w:rFonts w:ascii="Times New Roman" w:hAnsi="Times New Roman"/>
          <w:sz w:val="24"/>
          <w:szCs w:val="24"/>
        </w:rPr>
        <w:t>пектов важней</w:t>
      </w:r>
      <w:r w:rsidR="00F5606E">
        <w:rPr>
          <w:rFonts w:ascii="Times New Roman" w:hAnsi="Times New Roman"/>
          <w:sz w:val="24"/>
          <w:szCs w:val="24"/>
        </w:rPr>
        <w:t>ших современных социально-эконо</w:t>
      </w:r>
      <w:r w:rsidR="00F5606E" w:rsidRPr="0048093D">
        <w:rPr>
          <w:rFonts w:ascii="Times New Roman" w:hAnsi="Times New Roman"/>
          <w:sz w:val="24"/>
          <w:szCs w:val="24"/>
        </w:rPr>
        <w:t>мических проблем Росс</w:t>
      </w:r>
      <w:proofErr w:type="gramStart"/>
      <w:r w:rsidR="00F5606E" w:rsidRPr="0048093D">
        <w:rPr>
          <w:rFonts w:ascii="Times New Roman" w:hAnsi="Times New Roman"/>
          <w:sz w:val="24"/>
          <w:szCs w:val="24"/>
        </w:rPr>
        <w:t>ии и ее</w:t>
      </w:r>
      <w:proofErr w:type="gramEnd"/>
      <w:r w:rsidR="00F5606E" w:rsidRPr="0048093D">
        <w:rPr>
          <w:rFonts w:ascii="Times New Roman" w:hAnsi="Times New Roman"/>
          <w:sz w:val="24"/>
          <w:szCs w:val="24"/>
        </w:rPr>
        <w:t xml:space="preserve"> регионов;</w:t>
      </w:r>
    </w:p>
    <w:p w:rsidR="00F5606E" w:rsidRPr="0048093D" w:rsidRDefault="0012219C" w:rsidP="00F560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5606E" w:rsidRPr="0048093D">
        <w:rPr>
          <w:rFonts w:ascii="Times New Roman" w:hAnsi="Times New Roman"/>
          <w:sz w:val="24"/>
          <w:szCs w:val="24"/>
        </w:rPr>
        <w:t xml:space="preserve">вооружить </w:t>
      </w:r>
      <w:r w:rsidR="00F5606E">
        <w:rPr>
          <w:rFonts w:ascii="Times New Roman" w:hAnsi="Times New Roman"/>
          <w:sz w:val="24"/>
          <w:szCs w:val="24"/>
        </w:rPr>
        <w:t>школьников необходимыми  практи</w:t>
      </w:r>
      <w:r w:rsidR="00F5606E" w:rsidRPr="0048093D">
        <w:rPr>
          <w:rFonts w:ascii="Times New Roman" w:hAnsi="Times New Roman"/>
          <w:sz w:val="24"/>
          <w:szCs w:val="24"/>
        </w:rPr>
        <w:t>ческими  умениями  и   навыками  самостоятельной работы с различными источниками географической информации как</w:t>
      </w:r>
      <w:r w:rsidR="00F5606E">
        <w:rPr>
          <w:rFonts w:ascii="Times New Roman" w:hAnsi="Times New Roman"/>
          <w:sz w:val="24"/>
          <w:szCs w:val="24"/>
        </w:rPr>
        <w:t xml:space="preserve"> классическими (картами, статис</w:t>
      </w:r>
      <w:r w:rsidR="00F5606E" w:rsidRPr="0048093D">
        <w:rPr>
          <w:rFonts w:ascii="Times New Roman" w:hAnsi="Times New Roman"/>
          <w:sz w:val="24"/>
          <w:szCs w:val="24"/>
        </w:rPr>
        <w:t>тическими материалами и др.) так и современными (компьютерными</w:t>
      </w:r>
      <w:r w:rsidR="00F5606E">
        <w:rPr>
          <w:rFonts w:ascii="Times New Roman" w:hAnsi="Times New Roman"/>
          <w:sz w:val="24"/>
          <w:szCs w:val="24"/>
        </w:rPr>
        <w:t>), а также умениями прогностиче</w:t>
      </w:r>
      <w:r w:rsidR="00F5606E" w:rsidRPr="0048093D">
        <w:rPr>
          <w:rFonts w:ascii="Times New Roman" w:hAnsi="Times New Roman"/>
          <w:sz w:val="24"/>
          <w:szCs w:val="24"/>
        </w:rPr>
        <w:t>скими, природоохранными и поведенческими;</w:t>
      </w:r>
    </w:p>
    <w:p w:rsidR="00F5606E" w:rsidRPr="0048093D" w:rsidRDefault="0012219C" w:rsidP="00F560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5606E" w:rsidRPr="0048093D">
        <w:rPr>
          <w:rFonts w:ascii="Times New Roman" w:hAnsi="Times New Roman"/>
          <w:sz w:val="24"/>
          <w:szCs w:val="24"/>
        </w:rPr>
        <w:t>развивать  предс</w:t>
      </w:r>
      <w:r w:rsidR="00F5606E">
        <w:rPr>
          <w:rFonts w:ascii="Times New Roman" w:hAnsi="Times New Roman"/>
          <w:sz w:val="24"/>
          <w:szCs w:val="24"/>
        </w:rPr>
        <w:t>тавление  о  своем   географиче</w:t>
      </w:r>
      <w:r w:rsidR="00F5606E" w:rsidRPr="0048093D">
        <w:rPr>
          <w:rFonts w:ascii="Times New Roman" w:hAnsi="Times New Roman"/>
          <w:sz w:val="24"/>
          <w:szCs w:val="24"/>
        </w:rPr>
        <w:t>ском регионе, в к</w:t>
      </w:r>
      <w:r w:rsidR="00F5606E">
        <w:rPr>
          <w:rFonts w:ascii="Times New Roman" w:hAnsi="Times New Roman"/>
          <w:sz w:val="24"/>
          <w:szCs w:val="24"/>
        </w:rPr>
        <w:t>отором локализуются и развива</w:t>
      </w:r>
      <w:r w:rsidR="00F5606E" w:rsidRPr="0048093D">
        <w:rPr>
          <w:rFonts w:ascii="Times New Roman" w:hAnsi="Times New Roman"/>
          <w:sz w:val="24"/>
          <w:szCs w:val="24"/>
        </w:rPr>
        <w:t xml:space="preserve">ются как </w:t>
      </w:r>
      <w:proofErr w:type="spellStart"/>
      <w:r w:rsidR="00F5606E" w:rsidRPr="0048093D">
        <w:rPr>
          <w:rFonts w:ascii="Times New Roman" w:hAnsi="Times New Roman"/>
          <w:sz w:val="24"/>
          <w:szCs w:val="24"/>
        </w:rPr>
        <w:t>общепланетарные</w:t>
      </w:r>
      <w:proofErr w:type="spellEnd"/>
      <w:r w:rsidR="00F5606E" w:rsidRPr="0048093D">
        <w:rPr>
          <w:rFonts w:ascii="Times New Roman" w:hAnsi="Times New Roman"/>
          <w:sz w:val="24"/>
          <w:szCs w:val="24"/>
        </w:rPr>
        <w:t>, так и специфические процессы и явления;</w:t>
      </w:r>
    </w:p>
    <w:p w:rsidR="00F5606E" w:rsidRPr="0048093D" w:rsidRDefault="0012219C" w:rsidP="00F560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5606E" w:rsidRPr="0048093D">
        <w:rPr>
          <w:rFonts w:ascii="Times New Roman" w:hAnsi="Times New Roman"/>
          <w:sz w:val="24"/>
          <w:szCs w:val="24"/>
        </w:rPr>
        <w:t>создать образ св</w:t>
      </w:r>
      <w:r w:rsidR="00F5606E">
        <w:rPr>
          <w:rFonts w:ascii="Times New Roman" w:hAnsi="Times New Roman"/>
          <w:sz w:val="24"/>
          <w:szCs w:val="24"/>
        </w:rPr>
        <w:t>оего родного края, научить срав</w:t>
      </w:r>
      <w:r w:rsidR="00F5606E" w:rsidRPr="0048093D">
        <w:rPr>
          <w:rFonts w:ascii="Times New Roman" w:hAnsi="Times New Roman"/>
          <w:sz w:val="24"/>
          <w:szCs w:val="24"/>
        </w:rPr>
        <w:t>нивать его с друг</w:t>
      </w:r>
      <w:r w:rsidR="00F5606E">
        <w:rPr>
          <w:rFonts w:ascii="Times New Roman" w:hAnsi="Times New Roman"/>
          <w:sz w:val="24"/>
          <w:szCs w:val="24"/>
        </w:rPr>
        <w:t>ими регионами России и с различ</w:t>
      </w:r>
      <w:r w:rsidR="00F5606E" w:rsidRPr="0048093D">
        <w:rPr>
          <w:rFonts w:ascii="Times New Roman" w:hAnsi="Times New Roman"/>
          <w:sz w:val="24"/>
          <w:szCs w:val="24"/>
        </w:rPr>
        <w:t>ными регионами мира.</w:t>
      </w:r>
    </w:p>
    <w:sectPr w:rsidR="00F5606E" w:rsidRPr="0048093D" w:rsidSect="0012219C">
      <w:pgSz w:w="11906" w:h="16838"/>
      <w:pgMar w:top="907" w:right="794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06E"/>
    <w:rsid w:val="0012219C"/>
    <w:rsid w:val="002A3056"/>
    <w:rsid w:val="00F5606E"/>
    <w:rsid w:val="00F60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06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514</Words>
  <Characters>2932</Characters>
  <Application>Microsoft Office Word</Application>
  <DocSecurity>0</DocSecurity>
  <Lines>24</Lines>
  <Paragraphs>6</Paragraphs>
  <ScaleCrop>false</ScaleCrop>
  <Company>Microsoft</Company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2017-11-11T15:57:00Z</dcterms:created>
  <dcterms:modified xsi:type="dcterms:W3CDTF">2017-11-11T19:20:00Z</dcterms:modified>
</cp:coreProperties>
</file>